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E0B86" w14:textId="02904529" w:rsidR="002E0087" w:rsidRDefault="002E0087" w:rsidP="002E0087">
      <w:pPr>
        <w:pStyle w:val="Title"/>
        <w:jc w:val="center"/>
      </w:pPr>
      <w:r>
        <w:t xml:space="preserve">2019 MUDS Executive Committee Meeting </w:t>
      </w:r>
      <w:proofErr w:type="gramStart"/>
      <w:r w:rsidR="00176560">
        <w:t>1  -</w:t>
      </w:r>
      <w:proofErr w:type="gramEnd"/>
      <w:r>
        <w:t xml:space="preserve"> Minutes:</w:t>
      </w:r>
    </w:p>
    <w:p w14:paraId="3689BD70" w14:textId="5D353DF7" w:rsidR="002E0087" w:rsidRDefault="002E0087" w:rsidP="002E0087"/>
    <w:p w14:paraId="5E97031F" w14:textId="6CC638BB" w:rsidR="002E0087" w:rsidRPr="00BE1D83" w:rsidRDefault="002E0087" w:rsidP="002E0087">
      <w:r w:rsidRPr="00BE1D83">
        <w:rPr>
          <w:b/>
        </w:rPr>
        <w:t xml:space="preserve">Date: </w:t>
      </w:r>
      <w:r w:rsidRPr="00BE1D83">
        <w:t>22.10.18</w:t>
      </w:r>
    </w:p>
    <w:p w14:paraId="6589B2EB" w14:textId="13D5C29A" w:rsidR="002E0087" w:rsidRPr="002E0087" w:rsidRDefault="002E0087" w:rsidP="002E0087">
      <w:r w:rsidRPr="002E0087">
        <w:rPr>
          <w:b/>
        </w:rPr>
        <w:t xml:space="preserve">Location: </w:t>
      </w:r>
      <w:r w:rsidRPr="002E0087">
        <w:t>Presentation Pod 3, Level 1 MQ Library</w:t>
      </w:r>
    </w:p>
    <w:p w14:paraId="1C26ADFF" w14:textId="2DA4911A" w:rsidR="002E0087" w:rsidRDefault="002E0087" w:rsidP="002E0087">
      <w:r w:rsidRPr="002E0087">
        <w:rPr>
          <w:b/>
        </w:rPr>
        <w:t xml:space="preserve">Commencement: </w:t>
      </w:r>
      <w:r w:rsidRPr="002E0087">
        <w:t>1208</w:t>
      </w:r>
    </w:p>
    <w:p w14:paraId="1D5F555C" w14:textId="0BF362D2" w:rsidR="00873EF7" w:rsidRPr="00873EF7" w:rsidRDefault="00873EF7" w:rsidP="002E0087">
      <w:r>
        <w:rPr>
          <w:b/>
        </w:rPr>
        <w:t xml:space="preserve">Minutes by: </w:t>
      </w:r>
      <w:r>
        <w:t>Udai Kamath - Secretary</w:t>
      </w:r>
    </w:p>
    <w:p w14:paraId="7630EE93" w14:textId="1322B968" w:rsidR="002E0087" w:rsidRPr="002E0087" w:rsidRDefault="002E0087" w:rsidP="002E0087">
      <w:r w:rsidRPr="002E0087">
        <w:rPr>
          <w:b/>
        </w:rPr>
        <w:t xml:space="preserve">Attendance: </w:t>
      </w:r>
      <w:r w:rsidRPr="002E0087">
        <w:t>Amelia Taylor (AT), U</w:t>
      </w:r>
      <w:r>
        <w:t xml:space="preserve">dai Kamath (UK), Bethany Burns (BB), Sam Hurrell (SH), Tom Frankham (TF), </w:t>
      </w:r>
      <w:proofErr w:type="spellStart"/>
      <w:r>
        <w:t>Taris</w:t>
      </w:r>
      <w:proofErr w:type="spellEnd"/>
      <w:r>
        <w:t xml:space="preserve"> Watson (TW), Sascha Solomon (SS)</w:t>
      </w:r>
    </w:p>
    <w:p w14:paraId="339E0385" w14:textId="0B3F1DF7" w:rsidR="002E0087" w:rsidRDefault="002E0087"/>
    <w:p w14:paraId="0F6D56C4" w14:textId="3115FD74" w:rsidR="002E0087" w:rsidRDefault="002E0087" w:rsidP="005B2242">
      <w:pPr>
        <w:pStyle w:val="Heading1"/>
        <w:numPr>
          <w:ilvl w:val="0"/>
          <w:numId w:val="5"/>
        </w:numPr>
      </w:pPr>
      <w:r w:rsidRPr="002E0087">
        <w:t>Expectations:</w:t>
      </w:r>
    </w:p>
    <w:p w14:paraId="64C50301" w14:textId="77777777" w:rsidR="000C6C05" w:rsidRPr="002E0087" w:rsidRDefault="000C6C05" w:rsidP="000C6C05">
      <w:pPr>
        <w:pStyle w:val="ListParagraph"/>
        <w:rPr>
          <w:b/>
        </w:rPr>
      </w:pPr>
    </w:p>
    <w:p w14:paraId="2126F4F9" w14:textId="77777777" w:rsidR="000C6C05" w:rsidRDefault="003F4070" w:rsidP="000C6C05">
      <w:pPr>
        <w:pStyle w:val="ListParagraph"/>
        <w:ind w:left="0"/>
      </w:pPr>
      <w:r w:rsidRPr="000C6C05">
        <w:rPr>
          <w:b/>
        </w:rPr>
        <w:t>AT:</w:t>
      </w:r>
      <w:r>
        <w:t xml:space="preserve"> Hi everyone. </w:t>
      </w:r>
      <w:r w:rsidR="002E0087">
        <w:t>Let’s</w:t>
      </w:r>
      <w:r>
        <w:t xml:space="preserve"> discuss expectations.</w:t>
      </w:r>
      <w:r w:rsidR="000C6C05">
        <w:t xml:space="preserve"> Very important that the executive backs each other up. </w:t>
      </w:r>
      <w:r>
        <w:t xml:space="preserve">Keep policy disagreement within the society. </w:t>
      </w:r>
      <w:proofErr w:type="spellStart"/>
      <w:r w:rsidR="000C6C05">
        <w:t>Its</w:t>
      </w:r>
      <w:proofErr w:type="spellEnd"/>
      <w:r w:rsidR="000C6C05">
        <w:t xml:space="preserve"> important to maintain a united front to ensure the society has faith in the executive. That means taking everyone at their best and not assuming ulterior motives. </w:t>
      </w:r>
    </w:p>
    <w:p w14:paraId="14989860" w14:textId="2688CBE8" w:rsidR="003F4070" w:rsidRDefault="000C6C05" w:rsidP="000C6C05">
      <w:pPr>
        <w:pStyle w:val="ListParagraph"/>
        <w:ind w:left="0"/>
      </w:pPr>
      <w:r>
        <w:t>If you need to resolve a conflict with someone, chat to them; or me; or equity; or Georgia. Don’t bitch about people on the executive to other members of the society – save it for your family etc.</w:t>
      </w:r>
    </w:p>
    <w:p w14:paraId="426FA07E" w14:textId="170B58B7" w:rsidR="000C6C05" w:rsidRDefault="000C6C05" w:rsidP="000C6C05">
      <w:pPr>
        <w:pStyle w:val="ListParagraph"/>
        <w:ind w:left="0"/>
      </w:pPr>
      <w:r>
        <w:t>Be honest about what you can and can’t do.</w:t>
      </w:r>
    </w:p>
    <w:p w14:paraId="29571290" w14:textId="3489FAF7" w:rsidR="000C6C05" w:rsidRDefault="000C6C05" w:rsidP="000C6C05">
      <w:pPr>
        <w:pStyle w:val="ListParagraph"/>
        <w:ind w:left="0"/>
      </w:pPr>
      <w:r>
        <w:t>Being on the executive is a privilege not a right – no one is entitled to a spot. Everyone on the executive deserves their spot. No one not on the executive was screwed out of a spot.</w:t>
      </w:r>
    </w:p>
    <w:p w14:paraId="2C6DA130" w14:textId="0B057254" w:rsidR="000C6C05" w:rsidRDefault="000C6C05" w:rsidP="000C6C05">
      <w:pPr>
        <w:pStyle w:val="ListParagraph"/>
        <w:ind w:left="0"/>
      </w:pPr>
      <w:r>
        <w:t>I may meddle in your portfolios – that’s because that’s my job, not because I don’t trust you.</w:t>
      </w:r>
    </w:p>
    <w:p w14:paraId="6AFFC4FF" w14:textId="77777777" w:rsidR="000C6C05" w:rsidRDefault="000C6C05" w:rsidP="000C6C05">
      <w:pPr>
        <w:pStyle w:val="ListParagraph"/>
        <w:ind w:left="0"/>
      </w:pPr>
    </w:p>
    <w:p w14:paraId="02447FC6" w14:textId="20441E03" w:rsidR="003F4070" w:rsidRDefault="003F4070" w:rsidP="005B2242">
      <w:pPr>
        <w:pStyle w:val="Heading1"/>
        <w:numPr>
          <w:ilvl w:val="0"/>
          <w:numId w:val="5"/>
        </w:numPr>
      </w:pPr>
      <w:r w:rsidRPr="000C6C05">
        <w:t>Portfolios:</w:t>
      </w:r>
    </w:p>
    <w:p w14:paraId="70400BE3" w14:textId="77777777" w:rsidR="005B2242" w:rsidRPr="005B2242" w:rsidRDefault="005B2242" w:rsidP="005B2242"/>
    <w:p w14:paraId="33D741AB" w14:textId="54B662BE" w:rsidR="000C6C05" w:rsidRPr="000C6C05" w:rsidRDefault="000C6C05" w:rsidP="000C6C05">
      <w:r>
        <w:rPr>
          <w:b/>
        </w:rPr>
        <w:t xml:space="preserve">AT: </w:t>
      </w:r>
      <w:r>
        <w:t>Here ae my expectations for each portfolio.</w:t>
      </w:r>
    </w:p>
    <w:p w14:paraId="1A5ABEE8" w14:textId="5C6C8B84" w:rsidR="003F4070" w:rsidRDefault="003F4070" w:rsidP="003F4070">
      <w:r>
        <w:t xml:space="preserve">Internals: </w:t>
      </w:r>
      <w:r w:rsidR="000C6C05">
        <w:t>Everyone on the executive should show up to internals. Sometimes this isn’t possible, but if you make a pattern of not showing up there will be consequences.</w:t>
      </w:r>
    </w:p>
    <w:p w14:paraId="66ECB703" w14:textId="28C539ED" w:rsidR="003F4070" w:rsidRDefault="003F4070" w:rsidP="003F4070">
      <w:r>
        <w:t xml:space="preserve">Schools: </w:t>
      </w:r>
      <w:r w:rsidR="000C6C05">
        <w:t xml:space="preserve">Run schools’ days. The key is to </w:t>
      </w:r>
      <w:proofErr w:type="gramStart"/>
      <w:r w:rsidR="000C6C05">
        <w:t>plan in advance</w:t>
      </w:r>
      <w:proofErr w:type="gramEnd"/>
      <w:r w:rsidR="000C6C05">
        <w:t xml:space="preserve"> and give schools notice.</w:t>
      </w:r>
    </w:p>
    <w:p w14:paraId="1A8CA049" w14:textId="071FE82B" w:rsidR="003F4070" w:rsidRDefault="003F4070" w:rsidP="003F4070">
      <w:r>
        <w:t xml:space="preserve">Marketing: </w:t>
      </w:r>
      <w:r w:rsidR="000C6C05">
        <w:t>This is about more than O week. Do things like lecture bashing at the start of semesters, mini recaps and contingent photos. Coordinate a Social Media plan with Udai.</w:t>
      </w:r>
      <w:r w:rsidR="00927972">
        <w:t xml:space="preserve"> </w:t>
      </w:r>
    </w:p>
    <w:p w14:paraId="1B2055A4" w14:textId="794CA468" w:rsidR="00927972" w:rsidRDefault="00927972" w:rsidP="003F4070">
      <w:r>
        <w:t xml:space="preserve">Socials: </w:t>
      </w:r>
      <w:r w:rsidR="000C6C05">
        <w:t>Try to do more socials than this year. People can pay for socials on their own. Our job is primarily f</w:t>
      </w:r>
      <w:r>
        <w:t xml:space="preserve">unding </w:t>
      </w:r>
      <w:r w:rsidR="000C6C05">
        <w:t>majors,</w:t>
      </w:r>
      <w:r>
        <w:t xml:space="preserve"> </w:t>
      </w:r>
      <w:r w:rsidR="000C6C05">
        <w:t>so we will spend our money there.</w:t>
      </w:r>
      <w:r>
        <w:t xml:space="preserve"> Demo debates suck</w:t>
      </w:r>
      <w:r w:rsidR="000C6C05">
        <w:t>, b</w:t>
      </w:r>
      <w:r>
        <w:t>eing funny is hard</w:t>
      </w:r>
      <w:r w:rsidR="000C6C05">
        <w:t xml:space="preserve"> perhaps do something else.</w:t>
      </w:r>
    </w:p>
    <w:p w14:paraId="4B2F9BDB" w14:textId="2E4DF999" w:rsidR="00927972" w:rsidRDefault="00927972" w:rsidP="000C6C05">
      <w:r w:rsidRPr="000C6C05">
        <w:rPr>
          <w:b/>
        </w:rPr>
        <w:t>SH:</w:t>
      </w:r>
      <w:r>
        <w:t xml:space="preserve"> demo debates </w:t>
      </w:r>
      <w:r w:rsidR="000C6C05">
        <w:t xml:space="preserve">are </w:t>
      </w:r>
      <w:r>
        <w:t>all in jokes.</w:t>
      </w:r>
    </w:p>
    <w:p w14:paraId="4DE05564" w14:textId="29770273" w:rsidR="00927972" w:rsidRDefault="00927972" w:rsidP="003F4070">
      <w:r w:rsidRPr="000C6C05">
        <w:rPr>
          <w:b/>
        </w:rPr>
        <w:lastRenderedPageBreak/>
        <w:t>SS:</w:t>
      </w:r>
      <w:r>
        <w:t xml:space="preserve"> Maybe</w:t>
      </w:r>
      <w:r w:rsidR="000C6C05">
        <w:t xml:space="preserve"> we could do</w:t>
      </w:r>
      <w:r>
        <w:t xml:space="preserve"> some speaking games instead?</w:t>
      </w:r>
    </w:p>
    <w:p w14:paraId="55A5AF65" w14:textId="7BEF16FE" w:rsidR="000C6C05" w:rsidRPr="000C6C05" w:rsidRDefault="000C6C05" w:rsidP="003F4070">
      <w:r>
        <w:rPr>
          <w:b/>
        </w:rPr>
        <w:t xml:space="preserve">AT: </w:t>
      </w:r>
      <w:r w:rsidR="00BE1D83">
        <w:t>Let’s</w:t>
      </w:r>
      <w:bookmarkStart w:id="0" w:name="_GoBack"/>
      <w:bookmarkEnd w:id="0"/>
      <w:r>
        <w:t xml:space="preserve"> consider our options.</w:t>
      </w:r>
    </w:p>
    <w:p w14:paraId="7FDDA5C6" w14:textId="2F1EE87D" w:rsidR="00927972" w:rsidRDefault="00927972" w:rsidP="003F4070">
      <w:r>
        <w:t xml:space="preserve">Sponsorship: Often gets forgotten. </w:t>
      </w:r>
      <w:r w:rsidR="000C6C05">
        <w:t>Create a goof prospectus early. Look to do things lie g</w:t>
      </w:r>
      <w:r>
        <w:t>etting funding</w:t>
      </w:r>
      <w:r w:rsidR="000C6C05">
        <w:t>, free V etc.</w:t>
      </w:r>
    </w:p>
    <w:p w14:paraId="6EE514FD" w14:textId="0AA85C8A" w:rsidR="00927972" w:rsidRDefault="00927972" w:rsidP="003F4070">
      <w:r w:rsidRPr="000C6C05">
        <w:rPr>
          <w:b/>
        </w:rPr>
        <w:t>UK:</w:t>
      </w:r>
      <w:r w:rsidR="000C6C05">
        <w:rPr>
          <w:b/>
        </w:rPr>
        <w:t xml:space="preserve"> </w:t>
      </w:r>
      <w:r w:rsidR="000C6C05">
        <w:t>We can do local matters at</w:t>
      </w:r>
      <w:r>
        <w:t xml:space="preserve"> </w:t>
      </w:r>
      <w:proofErr w:type="spellStart"/>
      <w:r>
        <w:t>Grill</w:t>
      </w:r>
      <w:r w:rsidR="000C6C05">
        <w:t>’</w:t>
      </w:r>
      <w:r>
        <w:t>d</w:t>
      </w:r>
      <w:proofErr w:type="spellEnd"/>
      <w:r w:rsidR="000C6C05">
        <w:t xml:space="preserve"> or appeal to </w:t>
      </w:r>
      <w:r w:rsidR="005B2242">
        <w:t>Red Bull</w:t>
      </w:r>
      <w:r w:rsidR="000C6C05">
        <w:t xml:space="preserve"> or Monster for free supplies for comps.</w:t>
      </w:r>
    </w:p>
    <w:p w14:paraId="77F2C24B" w14:textId="10C6D37B" w:rsidR="005B2242" w:rsidRPr="005B2242" w:rsidRDefault="005B2242" w:rsidP="003F4070">
      <w:r>
        <w:rPr>
          <w:b/>
        </w:rPr>
        <w:t xml:space="preserve">AT: </w:t>
      </w:r>
      <w:r>
        <w:t>Good idea.</w:t>
      </w:r>
    </w:p>
    <w:p w14:paraId="1A6AFF84" w14:textId="0BE97259" w:rsidR="005B2242" w:rsidRDefault="00927972" w:rsidP="003F4070">
      <w:r>
        <w:t xml:space="preserve">Equity: Come to Udai and </w:t>
      </w:r>
      <w:r w:rsidR="00176560">
        <w:t>Georgia</w:t>
      </w:r>
      <w:r w:rsidR="005B2242">
        <w:t xml:space="preserve"> for equity issues. </w:t>
      </w:r>
      <w:r>
        <w:t>DO NOT go to Liam and Annya!</w:t>
      </w:r>
      <w:r w:rsidR="005B2242">
        <w:t xml:space="preserve"> The aren’t equity officers anymore and aren’t on the executive.</w:t>
      </w:r>
    </w:p>
    <w:p w14:paraId="17E852C8" w14:textId="488B16D3" w:rsidR="005B2242" w:rsidRDefault="005B2242" w:rsidP="003F4070">
      <w:r>
        <w:rPr>
          <w:b/>
        </w:rPr>
        <w:t xml:space="preserve">SH: </w:t>
      </w:r>
      <w:r w:rsidR="00927972">
        <w:t xml:space="preserve">Udai </w:t>
      </w:r>
      <w:r>
        <w:t xml:space="preserve">and </w:t>
      </w:r>
      <w:r w:rsidR="00927972">
        <w:t xml:space="preserve">Georgia can do sexual assault training </w:t>
      </w:r>
      <w:r>
        <w:t xml:space="preserve">with </w:t>
      </w:r>
      <w:r w:rsidR="00927972">
        <w:t>R</w:t>
      </w:r>
      <w:r>
        <w:t>NA</w:t>
      </w:r>
      <w:r w:rsidR="00927972">
        <w:t>.</w:t>
      </w:r>
    </w:p>
    <w:p w14:paraId="1AF76B08" w14:textId="659DFF93" w:rsidR="005B2242" w:rsidRPr="005B2242" w:rsidRDefault="005B2242" w:rsidP="003F4070">
      <w:r>
        <w:rPr>
          <w:b/>
        </w:rPr>
        <w:t>AT:</w:t>
      </w:r>
      <w:r>
        <w:t xml:space="preserve"> Worth considering.</w:t>
      </w:r>
    </w:p>
    <w:p w14:paraId="6F748BE0" w14:textId="5ED273A7" w:rsidR="00927972" w:rsidRDefault="00927972" w:rsidP="003F4070">
      <w:r>
        <w:t>Novice Development:</w:t>
      </w:r>
      <w:r w:rsidR="005B2242">
        <w:t xml:space="preserve"> </w:t>
      </w:r>
      <w:r w:rsidR="005C4A88">
        <w:t xml:space="preserve">Chat to first years. </w:t>
      </w:r>
      <w:r w:rsidR="005B2242">
        <w:t>DO things like help pair</w:t>
      </w:r>
      <w:r w:rsidR="005C4A88">
        <w:t xml:space="preserve"> pros </w:t>
      </w:r>
      <w:r w:rsidR="005B2242">
        <w:t>and</w:t>
      </w:r>
      <w:r w:rsidR="005C4A88">
        <w:t xml:space="preserve"> novs. </w:t>
      </w:r>
      <w:r w:rsidR="005B2242">
        <w:t>Perhaps talk to Annelise as she was first year rep in her first year.</w:t>
      </w:r>
    </w:p>
    <w:p w14:paraId="191AFEF3" w14:textId="77777777" w:rsidR="005B2242" w:rsidRDefault="005C4A88" w:rsidP="003F4070">
      <w:r>
        <w:t xml:space="preserve">Comps: </w:t>
      </w:r>
      <w:r w:rsidR="005B2242">
        <w:t>Not much to say.</w:t>
      </w:r>
    </w:p>
    <w:p w14:paraId="6C939019" w14:textId="4010E547" w:rsidR="005B2242" w:rsidRDefault="005B2242" w:rsidP="003F4070">
      <w:r>
        <w:rPr>
          <w:b/>
        </w:rPr>
        <w:t>UK:</w:t>
      </w:r>
      <w:r w:rsidR="005C4A88">
        <w:t xml:space="preserve"> </w:t>
      </w:r>
      <w:r>
        <w:t>This year Mac Fall and CDC were the 2</w:t>
      </w:r>
      <w:r w:rsidRPr="005B2242">
        <w:rPr>
          <w:vertAlign w:val="superscript"/>
        </w:rPr>
        <w:t>nd</w:t>
      </w:r>
      <w:r>
        <w:t xml:space="preserve"> and 3</w:t>
      </w:r>
      <w:r w:rsidRPr="005B2242">
        <w:rPr>
          <w:vertAlign w:val="superscript"/>
        </w:rPr>
        <w:t>rd</w:t>
      </w:r>
      <w:r>
        <w:t xml:space="preserve"> biggest 3v3 minis in Australia. It would be great to improve on this. We didn’t do as well in the BP season but improved on last year. There is still room for improvement though.</w:t>
      </w:r>
    </w:p>
    <w:p w14:paraId="0A74861C" w14:textId="2524094A" w:rsidR="005B2242" w:rsidRDefault="005B2242" w:rsidP="005B2242">
      <w:pPr>
        <w:pStyle w:val="Heading1"/>
        <w:numPr>
          <w:ilvl w:val="0"/>
          <w:numId w:val="5"/>
        </w:numPr>
      </w:pPr>
      <w:r>
        <w:t>Spending Policy:</w:t>
      </w:r>
    </w:p>
    <w:p w14:paraId="72852862" w14:textId="77777777" w:rsidR="005B2242" w:rsidRPr="005B2242" w:rsidRDefault="005B2242" w:rsidP="005B2242"/>
    <w:p w14:paraId="6FFF4C02" w14:textId="15D479E1" w:rsidR="005C4A88" w:rsidRDefault="005C4A88" w:rsidP="003F4070">
      <w:r w:rsidRPr="005B2242">
        <w:rPr>
          <w:b/>
        </w:rPr>
        <w:t>BB:</w:t>
      </w:r>
      <w:r>
        <w:t xml:space="preserve"> </w:t>
      </w:r>
      <w:r w:rsidR="005B2242">
        <w:t>We don’t have</w:t>
      </w:r>
      <w:r>
        <w:t xml:space="preserve"> much liquidity</w:t>
      </w:r>
      <w:r w:rsidR="005B2242">
        <w:t xml:space="preserve"> and therefore must p</w:t>
      </w:r>
      <w:r>
        <w:t xml:space="preserve">lan for </w:t>
      </w:r>
      <w:r w:rsidR="005B2242">
        <w:t>stuff</w:t>
      </w:r>
      <w:r>
        <w:t xml:space="preserve"> in advance. </w:t>
      </w:r>
      <w:r w:rsidR="005B2242">
        <w:t>That we can budget around payments for majors and events.</w:t>
      </w:r>
    </w:p>
    <w:p w14:paraId="1C6CA837" w14:textId="708F9711" w:rsidR="005C4A88" w:rsidRDefault="005C4A88" w:rsidP="003F4070">
      <w:r w:rsidRPr="005B2242">
        <w:rPr>
          <w:b/>
        </w:rPr>
        <w:t>SH:</w:t>
      </w:r>
      <w:r>
        <w:t xml:space="preserve"> Schools really want </w:t>
      </w:r>
      <w:r w:rsidR="00176560">
        <w:t>schools’</w:t>
      </w:r>
      <w:r>
        <w:t xml:space="preserve"> day </w:t>
      </w:r>
      <w:r w:rsidR="005B2242">
        <w:t xml:space="preserve">at the </w:t>
      </w:r>
      <w:r>
        <w:t>start of</w:t>
      </w:r>
      <w:r w:rsidR="005B2242">
        <w:t xml:space="preserve"> the</w:t>
      </w:r>
      <w:r>
        <w:t xml:space="preserve"> year. </w:t>
      </w:r>
      <w:r w:rsidR="005B2242">
        <w:t>We c</w:t>
      </w:r>
      <w:r>
        <w:t>ould do one</w:t>
      </w:r>
      <w:r w:rsidR="005B2242">
        <w:t xml:space="preserve"> in </w:t>
      </w:r>
      <w:proofErr w:type="gramStart"/>
      <w:r w:rsidR="005B2242">
        <w:t xml:space="preserve">the </w:t>
      </w:r>
      <w:r>
        <w:t xml:space="preserve"> 3</w:t>
      </w:r>
      <w:proofErr w:type="gramEnd"/>
      <w:r w:rsidRPr="005C4A88">
        <w:rPr>
          <w:vertAlign w:val="superscript"/>
        </w:rPr>
        <w:t>rd</w:t>
      </w:r>
      <w:r>
        <w:t xml:space="preserve"> week of school – before O week. </w:t>
      </w:r>
    </w:p>
    <w:p w14:paraId="19AC2AF1" w14:textId="498F7022" w:rsidR="005C4A88" w:rsidRDefault="005C4A88" w:rsidP="003F4070">
      <w:r w:rsidRPr="005B2242">
        <w:rPr>
          <w:b/>
        </w:rPr>
        <w:t>BB:</w:t>
      </w:r>
      <w:r>
        <w:t xml:space="preserve"> Macsync requires 4 </w:t>
      </w:r>
      <w:r w:rsidR="005B2242">
        <w:t>weeks’ notice for budget items</w:t>
      </w:r>
      <w:r>
        <w:t>. No reimbursement</w:t>
      </w:r>
      <w:r w:rsidR="005B2242">
        <w:t>s will be provided</w:t>
      </w:r>
      <w:r>
        <w:t xml:space="preserve"> without a receipt.</w:t>
      </w:r>
      <w:r w:rsidR="00C91FA2">
        <w:t xml:space="preserve"> Beth and Amelia accept liability for spending </w:t>
      </w:r>
      <w:r w:rsidR="005B2242">
        <w:t>they approve but the executive later decides was inappropriate.</w:t>
      </w:r>
    </w:p>
    <w:p w14:paraId="5432882F" w14:textId="7D09F285" w:rsidR="005B2242" w:rsidRDefault="005B2242" w:rsidP="003F4070">
      <w:pPr>
        <w:rPr>
          <w:i/>
        </w:rPr>
      </w:pPr>
      <w:r>
        <w:rPr>
          <w:i/>
        </w:rPr>
        <w:t>Georgia Chahoud (GC) arrives.</w:t>
      </w:r>
    </w:p>
    <w:p w14:paraId="22A0E528" w14:textId="19B11321" w:rsidR="00C91FA2" w:rsidRDefault="00C91FA2" w:rsidP="003F4070">
      <w:pPr>
        <w:rPr>
          <w:i/>
        </w:rPr>
      </w:pPr>
      <w:r>
        <w:rPr>
          <w:i/>
        </w:rPr>
        <w:t>Beth</w:t>
      </w:r>
      <w:r w:rsidR="005B2242">
        <w:rPr>
          <w:i/>
        </w:rPr>
        <w:t xml:space="preserve"> proposes the 2018 spending policy. Amelia Taylor seconds. The policy is passed unanimously.</w:t>
      </w:r>
    </w:p>
    <w:p w14:paraId="39379CA6" w14:textId="258166F8" w:rsidR="005B2242" w:rsidRDefault="005B2242" w:rsidP="003F4070">
      <w:pPr>
        <w:rPr>
          <w:i/>
        </w:rPr>
      </w:pPr>
    </w:p>
    <w:p w14:paraId="705809B0" w14:textId="4B2C9BA0" w:rsidR="005B2242" w:rsidRPr="005B2242" w:rsidRDefault="005B2242" w:rsidP="005B2242">
      <w:pPr>
        <w:pStyle w:val="Heading1"/>
        <w:numPr>
          <w:ilvl w:val="0"/>
          <w:numId w:val="5"/>
        </w:numPr>
      </w:pPr>
      <w:r>
        <w:t>Meeting Dates:</w:t>
      </w:r>
    </w:p>
    <w:p w14:paraId="3A47948E" w14:textId="77777777" w:rsidR="005B2242" w:rsidRDefault="005B2242" w:rsidP="003F4070">
      <w:pPr>
        <w:rPr>
          <w:i/>
        </w:rPr>
      </w:pPr>
    </w:p>
    <w:p w14:paraId="465C3C2E" w14:textId="52387E72" w:rsidR="00C91FA2" w:rsidRPr="005B2242" w:rsidRDefault="00C91FA2" w:rsidP="003F4070">
      <w:r w:rsidRPr="005B2242">
        <w:rPr>
          <w:b/>
        </w:rPr>
        <w:t>SH:</w:t>
      </w:r>
      <w:r w:rsidRPr="005B2242">
        <w:t xml:space="preserve"> We should plan out meetings</w:t>
      </w:r>
      <w:r w:rsidR="005B2242">
        <w:t xml:space="preserve"> in advance and set up a fixed time for meeting.</w:t>
      </w:r>
    </w:p>
    <w:p w14:paraId="0865EFFB" w14:textId="2C8E7A29" w:rsidR="00C91FA2" w:rsidRPr="005B2242" w:rsidRDefault="00C91FA2" w:rsidP="003F4070">
      <w:r w:rsidRPr="005B2242">
        <w:rPr>
          <w:b/>
        </w:rPr>
        <w:t>UK:</w:t>
      </w:r>
      <w:r w:rsidRPr="005B2242">
        <w:t xml:space="preserve"> </w:t>
      </w:r>
      <w:r w:rsidR="005B2242">
        <w:t>We have done this in the past. Since people’s availability varies and the workload of the executive varies, it doesn’t always make sense to meet with the same frequency or at the same time.</w:t>
      </w:r>
    </w:p>
    <w:p w14:paraId="7F9A2224" w14:textId="429C04D4" w:rsidR="00C91FA2" w:rsidRPr="005B2242" w:rsidRDefault="00C91FA2" w:rsidP="003F4070">
      <w:r w:rsidRPr="005B2242">
        <w:rPr>
          <w:b/>
        </w:rPr>
        <w:t>BB:</w:t>
      </w:r>
      <w:r w:rsidRPr="005B2242">
        <w:t xml:space="preserve"> </w:t>
      </w:r>
      <w:r w:rsidR="005B2242">
        <w:t>It c</w:t>
      </w:r>
      <w:r w:rsidRPr="005B2242">
        <w:t>ould be good to block out space in advance.</w:t>
      </w:r>
    </w:p>
    <w:p w14:paraId="1D02927D" w14:textId="37B8D116" w:rsidR="00C91FA2" w:rsidRPr="005B2242" w:rsidRDefault="00C91FA2" w:rsidP="003F4070">
      <w:r w:rsidRPr="005B2242">
        <w:rPr>
          <w:b/>
        </w:rPr>
        <w:lastRenderedPageBreak/>
        <w:t>GC:</w:t>
      </w:r>
      <w:r w:rsidRPr="005B2242">
        <w:t xml:space="preserve"> </w:t>
      </w:r>
      <w:r w:rsidR="005B2242">
        <w:t>We should wait for timetables first.</w:t>
      </w:r>
    </w:p>
    <w:p w14:paraId="78FEA925" w14:textId="5CABD6CB" w:rsidR="00C91FA2" w:rsidRPr="005B2242" w:rsidRDefault="00C91FA2" w:rsidP="003F4070"/>
    <w:p w14:paraId="475C0861" w14:textId="72593A33" w:rsidR="00C91FA2" w:rsidRDefault="00C91FA2" w:rsidP="003F4070">
      <w:r w:rsidRPr="005B2242">
        <w:rPr>
          <w:b/>
        </w:rPr>
        <w:t>SH:</w:t>
      </w:r>
      <w:r w:rsidRPr="005B2242">
        <w:t xml:space="preserve"> </w:t>
      </w:r>
      <w:r w:rsidR="005B2242">
        <w:t xml:space="preserve">Would people be available to </w:t>
      </w:r>
      <w:r w:rsidR="00873EF7">
        <w:t>help</w:t>
      </w:r>
      <w:r w:rsidR="005B2242">
        <w:t xml:space="preserve"> for a week 3 schools day next year.</w:t>
      </w:r>
    </w:p>
    <w:p w14:paraId="4382465E" w14:textId="1265415B" w:rsidR="005B2242" w:rsidRDefault="005B2242" w:rsidP="003F4070">
      <w:r>
        <w:rPr>
          <w:b/>
        </w:rPr>
        <w:t xml:space="preserve">AT: </w:t>
      </w:r>
      <w:r>
        <w:t xml:space="preserve">They should be. Everyone should </w:t>
      </w:r>
      <w:r w:rsidR="00873EF7">
        <w:t>help</w:t>
      </w:r>
      <w:r>
        <w:t xml:space="preserve"> with all portfolios.</w:t>
      </w:r>
    </w:p>
    <w:p w14:paraId="5188FC86" w14:textId="0F4C90ED" w:rsidR="00873EF7" w:rsidRDefault="00873EF7" w:rsidP="003F4070"/>
    <w:p w14:paraId="07608B53" w14:textId="0003D239" w:rsidR="00873EF7" w:rsidRPr="00873EF7" w:rsidRDefault="00873EF7" w:rsidP="003F4070">
      <w:r>
        <w:rPr>
          <w:b/>
        </w:rPr>
        <w:t xml:space="preserve">Meeting concludes: </w:t>
      </w:r>
      <w:r>
        <w:t>1247</w:t>
      </w:r>
    </w:p>
    <w:p w14:paraId="4F633B05" w14:textId="7722247D" w:rsidR="005C4A88" w:rsidRPr="005B2242" w:rsidRDefault="005C4A88" w:rsidP="003F4070">
      <w:pPr>
        <w:rPr>
          <w:b/>
        </w:rPr>
      </w:pPr>
    </w:p>
    <w:p w14:paraId="35DA8961" w14:textId="77777777" w:rsidR="00927972" w:rsidRPr="003F4070" w:rsidRDefault="00927972" w:rsidP="003F4070"/>
    <w:sectPr w:rsidR="00927972" w:rsidRPr="003F40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97C09" w14:textId="77777777" w:rsidR="00B95BDE" w:rsidRDefault="00B95BDE" w:rsidP="00BE1D83">
      <w:pPr>
        <w:spacing w:after="0" w:line="240" w:lineRule="auto"/>
      </w:pPr>
      <w:r>
        <w:separator/>
      </w:r>
    </w:p>
  </w:endnote>
  <w:endnote w:type="continuationSeparator" w:id="0">
    <w:p w14:paraId="3A2DE095" w14:textId="77777777" w:rsidR="00B95BDE" w:rsidRDefault="00B95BDE" w:rsidP="00BE1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0CC3E" w14:textId="77777777" w:rsidR="00B95BDE" w:rsidRDefault="00B95BDE" w:rsidP="00BE1D83">
      <w:pPr>
        <w:spacing w:after="0" w:line="240" w:lineRule="auto"/>
      </w:pPr>
      <w:r>
        <w:separator/>
      </w:r>
    </w:p>
  </w:footnote>
  <w:footnote w:type="continuationSeparator" w:id="0">
    <w:p w14:paraId="0B2C860F" w14:textId="77777777" w:rsidR="00B95BDE" w:rsidRDefault="00B95BDE" w:rsidP="00BE1D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C454D"/>
    <w:multiLevelType w:val="hybridMultilevel"/>
    <w:tmpl w:val="A2DA0A96"/>
    <w:lvl w:ilvl="0" w:tplc="8EA038F0">
      <w:start w:val="4"/>
      <w:numFmt w:val="bullet"/>
      <w:lvlText w:val="-"/>
      <w:lvlJc w:val="left"/>
      <w:pPr>
        <w:ind w:left="410" w:hanging="360"/>
      </w:pPr>
      <w:rPr>
        <w:rFonts w:ascii="Calibri" w:eastAsiaTheme="minorEastAsia" w:hAnsi="Calibri" w:cs="Calibri"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1" w15:restartNumberingAfterBreak="0">
    <w:nsid w:val="1C7C7D4F"/>
    <w:multiLevelType w:val="hybridMultilevel"/>
    <w:tmpl w:val="5FB03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750" w:hanging="360"/>
      </w:pPr>
      <w:rPr>
        <w:rFonts w:ascii="Courier New" w:hAnsi="Courier New" w:cs="Courier New" w:hint="default"/>
      </w:rPr>
    </w:lvl>
    <w:lvl w:ilvl="2" w:tplc="0C090005" w:tentative="1">
      <w:start w:val="1"/>
      <w:numFmt w:val="bullet"/>
      <w:lvlText w:val=""/>
      <w:lvlJc w:val="left"/>
      <w:pPr>
        <w:ind w:left="2470" w:hanging="360"/>
      </w:pPr>
      <w:rPr>
        <w:rFonts w:ascii="Wingdings" w:hAnsi="Wingdings" w:hint="default"/>
      </w:rPr>
    </w:lvl>
    <w:lvl w:ilvl="3" w:tplc="0C090001" w:tentative="1">
      <w:start w:val="1"/>
      <w:numFmt w:val="bullet"/>
      <w:lvlText w:val=""/>
      <w:lvlJc w:val="left"/>
      <w:pPr>
        <w:ind w:left="3190" w:hanging="360"/>
      </w:pPr>
      <w:rPr>
        <w:rFonts w:ascii="Symbol" w:hAnsi="Symbol" w:hint="default"/>
      </w:rPr>
    </w:lvl>
    <w:lvl w:ilvl="4" w:tplc="0C090003" w:tentative="1">
      <w:start w:val="1"/>
      <w:numFmt w:val="bullet"/>
      <w:lvlText w:val="o"/>
      <w:lvlJc w:val="left"/>
      <w:pPr>
        <w:ind w:left="3910" w:hanging="360"/>
      </w:pPr>
      <w:rPr>
        <w:rFonts w:ascii="Courier New" w:hAnsi="Courier New" w:cs="Courier New" w:hint="default"/>
      </w:rPr>
    </w:lvl>
    <w:lvl w:ilvl="5" w:tplc="0C090005" w:tentative="1">
      <w:start w:val="1"/>
      <w:numFmt w:val="bullet"/>
      <w:lvlText w:val=""/>
      <w:lvlJc w:val="left"/>
      <w:pPr>
        <w:ind w:left="4630" w:hanging="360"/>
      </w:pPr>
      <w:rPr>
        <w:rFonts w:ascii="Wingdings" w:hAnsi="Wingdings" w:hint="default"/>
      </w:rPr>
    </w:lvl>
    <w:lvl w:ilvl="6" w:tplc="0C090001" w:tentative="1">
      <w:start w:val="1"/>
      <w:numFmt w:val="bullet"/>
      <w:lvlText w:val=""/>
      <w:lvlJc w:val="left"/>
      <w:pPr>
        <w:ind w:left="5350" w:hanging="360"/>
      </w:pPr>
      <w:rPr>
        <w:rFonts w:ascii="Symbol" w:hAnsi="Symbol" w:hint="default"/>
      </w:rPr>
    </w:lvl>
    <w:lvl w:ilvl="7" w:tplc="0C090003" w:tentative="1">
      <w:start w:val="1"/>
      <w:numFmt w:val="bullet"/>
      <w:lvlText w:val="o"/>
      <w:lvlJc w:val="left"/>
      <w:pPr>
        <w:ind w:left="6070" w:hanging="360"/>
      </w:pPr>
      <w:rPr>
        <w:rFonts w:ascii="Courier New" w:hAnsi="Courier New" w:cs="Courier New" w:hint="default"/>
      </w:rPr>
    </w:lvl>
    <w:lvl w:ilvl="8" w:tplc="0C090005" w:tentative="1">
      <w:start w:val="1"/>
      <w:numFmt w:val="bullet"/>
      <w:lvlText w:val=""/>
      <w:lvlJc w:val="left"/>
      <w:pPr>
        <w:ind w:left="6790" w:hanging="360"/>
      </w:pPr>
      <w:rPr>
        <w:rFonts w:ascii="Wingdings" w:hAnsi="Wingdings" w:hint="default"/>
      </w:rPr>
    </w:lvl>
  </w:abstractNum>
  <w:abstractNum w:abstractNumId="2" w15:restartNumberingAfterBreak="0">
    <w:nsid w:val="33840CAD"/>
    <w:multiLevelType w:val="hybridMultilevel"/>
    <w:tmpl w:val="9B2A47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3A8790A"/>
    <w:multiLevelType w:val="hybridMultilevel"/>
    <w:tmpl w:val="0AF4B1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D3C035E"/>
    <w:multiLevelType w:val="hybridMultilevel"/>
    <w:tmpl w:val="B504056A"/>
    <w:lvl w:ilvl="0" w:tplc="8EA038F0">
      <w:start w:val="4"/>
      <w:numFmt w:val="bullet"/>
      <w:lvlText w:val="-"/>
      <w:lvlJc w:val="left"/>
      <w:pPr>
        <w:ind w:left="1130" w:hanging="360"/>
      </w:pPr>
      <w:rPr>
        <w:rFonts w:ascii="Calibri" w:eastAsiaTheme="minorEastAsia"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070"/>
    <w:rsid w:val="000C6C05"/>
    <w:rsid w:val="00176560"/>
    <w:rsid w:val="002E0087"/>
    <w:rsid w:val="003429D7"/>
    <w:rsid w:val="003F4070"/>
    <w:rsid w:val="005B2242"/>
    <w:rsid w:val="005C4A88"/>
    <w:rsid w:val="006045C6"/>
    <w:rsid w:val="00873EF7"/>
    <w:rsid w:val="00927972"/>
    <w:rsid w:val="00A320AE"/>
    <w:rsid w:val="00B95BDE"/>
    <w:rsid w:val="00BE1D83"/>
    <w:rsid w:val="00C91F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185A8"/>
  <w15:chartTrackingRefBased/>
  <w15:docId w15:val="{4635A093-BADB-4CB2-927A-080E8600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22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070"/>
    <w:pPr>
      <w:ind w:left="720"/>
      <w:contextualSpacing/>
    </w:pPr>
  </w:style>
  <w:style w:type="paragraph" w:styleId="Title">
    <w:name w:val="Title"/>
    <w:basedOn w:val="Normal"/>
    <w:next w:val="Normal"/>
    <w:link w:val="TitleChar"/>
    <w:uiPriority w:val="10"/>
    <w:qFormat/>
    <w:rsid w:val="002E00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008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B224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E1D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D83"/>
  </w:style>
  <w:style w:type="paragraph" w:styleId="Footer">
    <w:name w:val="footer"/>
    <w:basedOn w:val="Normal"/>
    <w:link w:val="FooterChar"/>
    <w:uiPriority w:val="99"/>
    <w:unhideWhenUsed/>
    <w:rsid w:val="00BE1D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702</TotalTime>
  <Pages>3</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Udai</dc:creator>
  <cp:keywords/>
  <dc:description/>
  <cp:lastModifiedBy>Udai</cp:lastModifiedBy>
  <cp:revision>3</cp:revision>
  <dcterms:created xsi:type="dcterms:W3CDTF">2018-10-22T01:09:00Z</dcterms:created>
  <dcterms:modified xsi:type="dcterms:W3CDTF">2018-10-24T03:24:00Z</dcterms:modified>
</cp:coreProperties>
</file>